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РАСПИСКА 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получении документов при приеме ребенка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муниципальное бюджетное дошкольное образовательное учреждение детский сад № 28 «Искорка»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Регистрационный номер заявления  ______ от «_______» ___________201___г.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Родитель (законный представитель)_____________________________________ ___________________________________________________________________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color w:val="000000"/>
        </w:rPr>
        <w:t xml:space="preserve">    Фамилия, имя, отчество </w:t>
      </w:r>
    </w:p>
    <w:p w:rsidR="006B7367" w:rsidRDefault="006B7367" w:rsidP="006B7367">
      <w:pPr>
        <w:spacing w:after="0" w:line="10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</w:rPr>
        <w:t xml:space="preserve">В отношении ребенка  </w:t>
      </w:r>
      <w:r>
        <w:rPr>
          <w:rFonts w:ascii="Times New Roman" w:hAnsi="Times New Roman"/>
          <w:color w:val="000000"/>
        </w:rPr>
        <w:t>__________________________________________      ________________</w:t>
      </w:r>
    </w:p>
    <w:p w:rsidR="006B7367" w:rsidRDefault="006B7367" w:rsidP="006B7367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(Ф.И.О.)                                                                                       (дата рождения)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23" w:type="dxa"/>
        <w:tblLayout w:type="fixed"/>
        <w:tblLook w:val="0000" w:firstRow="0" w:lastRow="0" w:firstColumn="0" w:lastColumn="0" w:noHBand="0" w:noVBand="0"/>
      </w:tblPr>
      <w:tblGrid>
        <w:gridCol w:w="675"/>
        <w:gridCol w:w="5940"/>
        <w:gridCol w:w="1935"/>
        <w:gridCol w:w="1950"/>
      </w:tblGrid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Вид документа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(подлинник, копия)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принятых документов, листов</w:t>
            </w: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 в Учреждение,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выданная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управлением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подлинник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копия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заключение на ребенка, впервые поступающего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подлинник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копия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копия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копия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территориальной психолого-медико-педагогической комиссии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(для детей с ограниченными возможностями здоровья)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копия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B7367" w:rsidTr="005B29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67" w:rsidRDefault="006B7367" w:rsidP="005B29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Расписку выдал 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заведующий                   _______________                           ___________________                                           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(подпись)                                              (расшифровка подписи)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Расписку получил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_______________                            ___________________                                           </w:t>
      </w:r>
    </w:p>
    <w:p w:rsidR="006B7367" w:rsidRDefault="006B7367" w:rsidP="006B7367">
      <w:pPr>
        <w:shd w:val="clear" w:color="auto" w:fill="FFFFFF"/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(подпись)                                             (расшифровка подписи)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6B7367" w:rsidRDefault="006B7367" w:rsidP="006B7367">
      <w:pPr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Заведующий                                                                                             </w:t>
      </w:r>
    </w:p>
    <w:p w:rsidR="006B7367" w:rsidRDefault="006B7367" w:rsidP="006B7367">
      <w:pPr>
        <w:tabs>
          <w:tab w:val="left" w:pos="709"/>
        </w:tabs>
        <w:spacing w:after="0" w:line="100" w:lineRule="atLeast"/>
      </w:pPr>
      <w:r>
        <w:rPr>
          <w:rFonts w:ascii="Times New Roman" w:eastAsia="Times New Roman" w:hAnsi="Times New Roman"/>
          <w:sz w:val="26"/>
          <w:szCs w:val="26"/>
        </w:rPr>
        <w:t xml:space="preserve">М.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</w:p>
    <w:p w:rsidR="0068405B" w:rsidRDefault="0068405B">
      <w:bookmarkStart w:id="0" w:name="_GoBack"/>
      <w:bookmarkEnd w:id="0"/>
    </w:p>
    <w:sectPr w:rsidR="006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67"/>
    <w:rsid w:val="0068405B"/>
    <w:rsid w:val="006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2019-02-18T11:48:00Z</dcterms:created>
  <dcterms:modified xsi:type="dcterms:W3CDTF">2019-02-18T11:48:00Z</dcterms:modified>
</cp:coreProperties>
</file>